
<file path=[Content_Types].xml><?xml version="1.0" encoding="utf-8"?>
<Types xmlns="http://schemas.openxmlformats.org/package/2006/content-types">
  <Default Extension="xml" ContentType="application/xml"/>
  <Override PartName="/word/fontTable.xml" ContentType="application/vnd.openxmlformats-officedocument.wordprocessingml.fontTable+xml"/>
  <Default Extension="jpeg" ContentType="image/jpeg"/>
  <Override PartName="/word/document.xml" ContentType="application/vnd.openxmlformats-officedocument.wordprocessingml.document.main+xml"/>
  <Override PartName="/word/styles.xml" ContentType="application/vnd.openxmlformats-officedocument.wordprocessingml.styles+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docProps/core.xml" ContentType="application/vnd.openxmlformats-package.core-properties+xml"/>
  <Override PartName="/word/settings.xml" ContentType="application/vnd.openxmlformats-officedocument.wordprocessingml.setting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86419" w:rsidRDefault="00586419">
      <w:r>
        <w:t>George Nunnelley</w:t>
      </w:r>
    </w:p>
    <w:p w:rsidR="00586419" w:rsidRDefault="00586419"/>
    <w:p w:rsidR="00D35384" w:rsidRDefault="00D35384">
      <w:r>
        <w:t>In Fyodor Dostoevsky’s “Notes from the Underground”, he puts a major emphasis on the freedom of choice for every individual. In regards to his attack on science, he believes that if scien</w:t>
      </w:r>
      <w:r w:rsidR="00586419">
        <w:t>ce were valid, we would lose all</w:t>
      </w:r>
      <w:r>
        <w:t xml:space="preserve"> reason for </w:t>
      </w:r>
      <w:proofErr w:type="gramStart"/>
      <w:r>
        <w:t>there</w:t>
      </w:r>
      <w:proofErr w:type="gramEnd"/>
      <w:r>
        <w:t xml:space="preserve"> to be any motivatio</w:t>
      </w:r>
      <w:r w:rsidR="00586419">
        <w:t>n for choice</w:t>
      </w:r>
      <w:r>
        <w:t>. Instead of having control of our fate in our own hands, it would be controlled for us through the way that science perceives as right. As Dostoevsky stated, humanity would become a “piano key” or an “organ stop”, implying that there is nothing for man to do. We are told what to decide and when to decide it.  Similarly, Dostoevsky attacks humanity’s view of progress. Just as the ideal romantic love is actually striving to obtain that love and not the love itself, man desires the process of achieving something, but once the goal is</w:t>
      </w:r>
      <w:r w:rsidR="00586419">
        <w:t xml:space="preserve"> achieved all pleasure is lost. The most enjoyable thing for man to do is to destroy the project once it is completed. We are in fact afraid of achieving our goals because once they have been </w:t>
      </w:r>
      <w:proofErr w:type="gramStart"/>
      <w:r w:rsidR="00586419">
        <w:t>achieved,</w:t>
      </w:r>
      <w:proofErr w:type="gramEnd"/>
      <w:r w:rsidR="00586419">
        <w:t xml:space="preserve"> we have nothing else to look forward to. This idea can relate to the Crystal Palace on the basis that man enjoys destructible things and the palace itself is indestructible. </w:t>
      </w:r>
    </w:p>
    <w:sectPr w:rsidR="00D35384" w:rsidSect="00D35384">
      <w:pgSz w:w="12240" w:h="15840"/>
      <w:pgMar w:top="1440" w:right="1800" w:bottom="1440" w:left="1800" w:gutter="0"/>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D35384"/>
    <w:rsid w:val="00586419"/>
    <w:rsid w:val="00D35384"/>
  </w:rsids>
  <m:mathPr>
    <m:mathFont m:val="Arial Black"/>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2695"/>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TotalTime>
  <Pages>1</Pages>
  <Words>0</Words>
  <Characters>0</Characters>
  <Application>Microsoft Macintosh Word</Application>
  <DocSecurity>0</DocSecurity>
  <Lines>1</Lines>
  <Paragraphs>1</Paragraphs>
  <ScaleCrop>false</ScaleCrop>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George Nunnelley</cp:lastModifiedBy>
  <cp:revision>1</cp:revision>
  <dcterms:created xsi:type="dcterms:W3CDTF">2012-02-27T19:09:00Z</dcterms:created>
  <dcterms:modified xsi:type="dcterms:W3CDTF">2012-02-27T19:36:00Z</dcterms:modified>
</cp:coreProperties>
</file>