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2C" w:rsidRDefault="00F854EE">
      <w:pPr>
        <w:rPr>
          <w:rFonts w:ascii="Segoe UI" w:hAnsi="Segoe UI" w:cs="Segoe UI"/>
          <w:color w:val="000000"/>
          <w:sz w:val="23"/>
          <w:szCs w:val="23"/>
        </w:rPr>
      </w:pPr>
      <w:r>
        <w:rPr>
          <w:rFonts w:ascii="Segoe UI" w:hAnsi="Segoe UI" w:cs="Segoe UI"/>
          <w:color w:val="000000"/>
          <w:sz w:val="23"/>
          <w:szCs w:val="23"/>
        </w:rPr>
        <w:tab/>
        <w:t xml:space="preserve">At the beginning of the play, “Tartuffe,” one of the key characters already has a negative view towards the character, Tartuffe. Dorine is a lady’s-maid that represents common sense and reason in the play. She has a negative view of Tartuffe and considers him a fraud and believes that he has completely brainwashed her master, Orgon, into believing he is a saint. Throughout the play Dorine voices her strong opinion about Tartuffe’s deceptive character and tries to convince Orgon that he is a fake and should not be trusted. Orgon’s own brother, </w:t>
      </w:r>
      <w:r w:rsidR="00CA06B0">
        <w:rPr>
          <w:rFonts w:ascii="Segoe UI" w:hAnsi="Segoe UI" w:cs="Segoe UI"/>
          <w:color w:val="000000"/>
          <w:sz w:val="23"/>
          <w:szCs w:val="23"/>
        </w:rPr>
        <w:t>Cléante</w:t>
      </w:r>
      <w:r>
        <w:rPr>
          <w:rFonts w:ascii="Segoe UI" w:hAnsi="Segoe UI" w:cs="Segoe UI"/>
          <w:color w:val="000000"/>
          <w:sz w:val="23"/>
          <w:szCs w:val="23"/>
        </w:rPr>
        <w:t>, tries to persuade Orgon to banish Tartuffe from the house. Cl</w:t>
      </w:r>
      <w:r w:rsidR="00CA06B0">
        <w:rPr>
          <w:rFonts w:ascii="Segoe UI" w:hAnsi="Segoe UI" w:cs="Segoe UI"/>
          <w:color w:val="000000"/>
          <w:sz w:val="23"/>
          <w:szCs w:val="23"/>
        </w:rPr>
        <w:t>é</w:t>
      </w:r>
      <w:r>
        <w:rPr>
          <w:rFonts w:ascii="Segoe UI" w:hAnsi="Segoe UI" w:cs="Segoe UI"/>
          <w:color w:val="000000"/>
          <w:sz w:val="23"/>
          <w:szCs w:val="23"/>
        </w:rPr>
        <w:t xml:space="preserve">ante uses </w:t>
      </w:r>
      <w:r w:rsidR="00CA06B0">
        <w:rPr>
          <w:rFonts w:ascii="Segoe UI" w:hAnsi="Segoe UI" w:cs="Segoe UI"/>
          <w:color w:val="000000"/>
          <w:sz w:val="23"/>
          <w:szCs w:val="23"/>
        </w:rPr>
        <w:t xml:space="preserve">reason in the first few scenes by explaining to Orgon what a true pious man would be like and pointing out how Tartuffe possesses none of those qualities. </w:t>
      </w:r>
    </w:p>
    <w:p w:rsidR="00CA06B0" w:rsidRDefault="00CA06B0">
      <w:pPr>
        <w:rPr>
          <w:rFonts w:ascii="Segoe UI" w:hAnsi="Segoe UI" w:cs="Segoe UI"/>
          <w:color w:val="000000"/>
          <w:sz w:val="23"/>
          <w:szCs w:val="23"/>
        </w:rPr>
      </w:pPr>
      <w:r>
        <w:rPr>
          <w:rFonts w:ascii="Segoe UI" w:hAnsi="Segoe UI" w:cs="Segoe UI"/>
          <w:color w:val="000000"/>
          <w:sz w:val="23"/>
          <w:szCs w:val="23"/>
        </w:rPr>
        <w:tab/>
        <w:t xml:space="preserve">When Orgon announces that his daughter, Mariane, is to be married to Tartuffe instead of her true love, </w:t>
      </w:r>
      <w:r w:rsidR="00076513">
        <w:rPr>
          <w:rFonts w:ascii="Segoe UI" w:hAnsi="Segoe UI" w:cs="Segoe UI"/>
          <w:color w:val="000000"/>
          <w:sz w:val="23"/>
          <w:szCs w:val="23"/>
        </w:rPr>
        <w:t>Valère</w:t>
      </w:r>
      <w:r>
        <w:rPr>
          <w:rFonts w:ascii="Segoe UI" w:hAnsi="Segoe UI" w:cs="Segoe UI"/>
          <w:color w:val="000000"/>
          <w:sz w:val="23"/>
          <w:szCs w:val="23"/>
        </w:rPr>
        <w:t xml:space="preserve">, Dorine is needed to provide reason to the situation. When Mariane and </w:t>
      </w:r>
      <w:r w:rsidR="00076513">
        <w:rPr>
          <w:rFonts w:ascii="Segoe UI" w:hAnsi="Segoe UI" w:cs="Segoe UI"/>
          <w:color w:val="000000"/>
          <w:sz w:val="23"/>
          <w:szCs w:val="23"/>
        </w:rPr>
        <w:t>Valère</w:t>
      </w:r>
      <w:r>
        <w:rPr>
          <w:rFonts w:ascii="Segoe UI" w:hAnsi="Segoe UI" w:cs="Segoe UI"/>
          <w:color w:val="000000"/>
          <w:sz w:val="23"/>
          <w:szCs w:val="23"/>
        </w:rPr>
        <w:t xml:space="preserve"> get into an argument when </w:t>
      </w:r>
      <w:r w:rsidR="00076513">
        <w:rPr>
          <w:rFonts w:ascii="Segoe UI" w:hAnsi="Segoe UI" w:cs="Segoe UI"/>
          <w:color w:val="000000"/>
          <w:sz w:val="23"/>
          <w:szCs w:val="23"/>
        </w:rPr>
        <w:t>Valè</w:t>
      </w:r>
      <w:r w:rsidR="00012826">
        <w:rPr>
          <w:rFonts w:ascii="Segoe UI" w:hAnsi="Segoe UI" w:cs="Segoe UI"/>
          <w:color w:val="000000"/>
          <w:sz w:val="23"/>
          <w:szCs w:val="23"/>
        </w:rPr>
        <w:t>re</w:t>
      </w:r>
      <w:r>
        <w:rPr>
          <w:rFonts w:ascii="Segoe UI" w:hAnsi="Segoe UI" w:cs="Segoe UI"/>
          <w:color w:val="000000"/>
          <w:sz w:val="23"/>
          <w:szCs w:val="23"/>
        </w:rPr>
        <w:t xml:space="preserve"> hears the news of the engagement Dorine steps in because both lovers are acting childish. They are telling each other that they no longer loved the other and that they were happy to be free from their love. Dorine knows of course that this is not true and talks Mariane and </w:t>
      </w:r>
      <w:r w:rsidR="00076513">
        <w:rPr>
          <w:rFonts w:ascii="Segoe UI" w:hAnsi="Segoe UI" w:cs="Segoe UI"/>
          <w:color w:val="000000"/>
          <w:sz w:val="23"/>
          <w:szCs w:val="23"/>
        </w:rPr>
        <w:t>Valère</w:t>
      </w:r>
      <w:r>
        <w:rPr>
          <w:rFonts w:ascii="Segoe UI" w:hAnsi="Segoe UI" w:cs="Segoe UI"/>
          <w:color w:val="000000"/>
          <w:sz w:val="23"/>
          <w:szCs w:val="23"/>
        </w:rPr>
        <w:t xml:space="preserve"> out of their foolish self-pitying game. The lovers know Dorine is right and they resolve to quit fighting each other and start fighting Orgon and Tartuffe.</w:t>
      </w:r>
    </w:p>
    <w:p w:rsidR="00076513" w:rsidRDefault="00076513">
      <w:r>
        <w:rPr>
          <w:rFonts w:ascii="Segoe UI" w:hAnsi="Segoe UI" w:cs="Segoe UI"/>
          <w:color w:val="000000"/>
          <w:sz w:val="23"/>
          <w:szCs w:val="23"/>
        </w:rPr>
        <w:tab/>
        <w:t xml:space="preserve">If Dorine and Cléante were not part of story then there would have been no common sense or reason anywhere. Tartuffe would have never been exposed for his </w:t>
      </w:r>
      <w:r w:rsidR="00640E0D">
        <w:rPr>
          <w:rFonts w:ascii="Segoe UI" w:hAnsi="Segoe UI" w:cs="Segoe UI"/>
          <w:color w:val="000000"/>
          <w:sz w:val="23"/>
          <w:szCs w:val="23"/>
        </w:rPr>
        <w:t>unforgivable nature and Mariane would have been forced to be in a marriage with someone she did not love.</w:t>
      </w:r>
    </w:p>
    <w:sectPr w:rsidR="00076513" w:rsidSect="00112E2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EEA" w:rsidRDefault="006C3EEA" w:rsidP="00822D36">
      <w:pPr>
        <w:spacing w:after="0" w:line="240" w:lineRule="auto"/>
      </w:pPr>
      <w:r>
        <w:separator/>
      </w:r>
    </w:p>
  </w:endnote>
  <w:endnote w:type="continuationSeparator" w:id="0">
    <w:p w:rsidR="006C3EEA" w:rsidRDefault="006C3EEA" w:rsidP="00822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EEA" w:rsidRDefault="006C3EEA" w:rsidP="00822D36">
      <w:pPr>
        <w:spacing w:after="0" w:line="240" w:lineRule="auto"/>
      </w:pPr>
      <w:r>
        <w:separator/>
      </w:r>
    </w:p>
  </w:footnote>
  <w:footnote w:type="continuationSeparator" w:id="0">
    <w:p w:rsidR="006C3EEA" w:rsidRDefault="006C3EEA" w:rsidP="00822D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36" w:rsidRDefault="00822D36" w:rsidP="00822D36">
    <w:r>
      <w:rPr>
        <w:rFonts w:ascii="Segoe UI" w:hAnsi="Segoe UI" w:cs="Segoe UI"/>
        <w:color w:val="000000"/>
        <w:sz w:val="23"/>
        <w:szCs w:val="23"/>
      </w:rPr>
      <w:t>Discuss Cleante's and Dorine's role in “Tartuffe” as the voices of common sense and reason</w:t>
    </w:r>
  </w:p>
  <w:p w:rsidR="00822D36" w:rsidRDefault="00822D36">
    <w:pPr>
      <w:pStyle w:val="Header"/>
    </w:pPr>
  </w:p>
  <w:p w:rsidR="00822D36" w:rsidRDefault="00822D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73A27"/>
    <w:multiLevelType w:val="multilevel"/>
    <w:tmpl w:val="69C2D5AA"/>
    <w:styleLink w:val="Style1"/>
    <w:lvl w:ilvl="0">
      <w:start w:val="1"/>
      <w:numFmt w:val="upperRoman"/>
      <w:lvlText w:val="%1."/>
      <w:lvlJc w:val="left"/>
      <w:pPr>
        <w:ind w:left="720" w:hanging="360"/>
      </w:p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rsids>
    <w:rsidRoot w:val="00EF4A3C"/>
    <w:rsid w:val="00012826"/>
    <w:rsid w:val="00076513"/>
    <w:rsid w:val="00112E2C"/>
    <w:rsid w:val="00640E0D"/>
    <w:rsid w:val="006C3EEA"/>
    <w:rsid w:val="007D7BA0"/>
    <w:rsid w:val="00822D36"/>
    <w:rsid w:val="00CA06B0"/>
    <w:rsid w:val="00E8757C"/>
    <w:rsid w:val="00EF4A3C"/>
    <w:rsid w:val="00F85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8757C"/>
    <w:pPr>
      <w:numPr>
        <w:numId w:val="1"/>
      </w:numPr>
    </w:pPr>
  </w:style>
  <w:style w:type="paragraph" w:styleId="Header">
    <w:name w:val="header"/>
    <w:basedOn w:val="Normal"/>
    <w:link w:val="HeaderChar"/>
    <w:uiPriority w:val="99"/>
    <w:unhideWhenUsed/>
    <w:rsid w:val="00822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D36"/>
  </w:style>
  <w:style w:type="paragraph" w:styleId="Footer">
    <w:name w:val="footer"/>
    <w:basedOn w:val="Normal"/>
    <w:link w:val="FooterChar"/>
    <w:uiPriority w:val="99"/>
    <w:semiHidden/>
    <w:unhideWhenUsed/>
    <w:rsid w:val="00822D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2D36"/>
  </w:style>
  <w:style w:type="paragraph" w:styleId="BalloonText">
    <w:name w:val="Balloon Text"/>
    <w:basedOn w:val="Normal"/>
    <w:link w:val="BalloonTextChar"/>
    <w:uiPriority w:val="99"/>
    <w:semiHidden/>
    <w:unhideWhenUsed/>
    <w:rsid w:val="00822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F2F81-1F61-47C2-BFE7-26E100CB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4</cp:revision>
  <dcterms:created xsi:type="dcterms:W3CDTF">2012-02-29T01:13:00Z</dcterms:created>
  <dcterms:modified xsi:type="dcterms:W3CDTF">2012-02-29T04:53:00Z</dcterms:modified>
</cp:coreProperties>
</file>